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720E" w14:textId="77777777" w:rsidR="001B0415" w:rsidRDefault="002B496C" w:rsidP="001B041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CHILD DEVELOPMENT</w:t>
      </w:r>
      <w:r w:rsidR="001B0415">
        <w:rPr>
          <w:sz w:val="28"/>
          <w:szCs w:val="28"/>
        </w:rPr>
        <w:t xml:space="preserve"> ADVISORY COMMITTEE</w:t>
      </w:r>
    </w:p>
    <w:p w14:paraId="72957F77" w14:textId="77777777" w:rsidR="001B0415" w:rsidRDefault="001B0415" w:rsidP="001B0415">
      <w:pPr>
        <w:rPr>
          <w:sz w:val="28"/>
          <w:szCs w:val="28"/>
        </w:rPr>
      </w:pPr>
    </w:p>
    <w:p w14:paraId="6C47E626" w14:textId="77777777" w:rsidR="00E8712B" w:rsidRDefault="001B0415" w:rsidP="00E8712B">
      <w:pPr>
        <w:rPr>
          <w:sz w:val="28"/>
          <w:szCs w:val="28"/>
        </w:rPr>
      </w:pPr>
      <w:r>
        <w:rPr>
          <w:sz w:val="28"/>
          <w:szCs w:val="28"/>
        </w:rPr>
        <w:t xml:space="preserve">CDTC Campus </w:t>
      </w:r>
      <w:proofErr w:type="gramStart"/>
      <w:r>
        <w:rPr>
          <w:sz w:val="28"/>
          <w:szCs w:val="28"/>
        </w:rPr>
        <w:t xml:space="preserve">Coordinator,   </w:t>
      </w:r>
      <w:proofErr w:type="gramEnd"/>
      <w:r>
        <w:rPr>
          <w:sz w:val="28"/>
          <w:szCs w:val="28"/>
        </w:rPr>
        <w:t>Mary Jo Jordan</w:t>
      </w:r>
      <w:r w:rsidR="00E8712B">
        <w:rPr>
          <w:sz w:val="28"/>
          <w:szCs w:val="28"/>
        </w:rPr>
        <w:t xml:space="preserve">, </w:t>
      </w:r>
      <w:r w:rsidR="00E8712B" w:rsidRPr="00E8712B">
        <w:rPr>
          <w:sz w:val="28"/>
          <w:szCs w:val="28"/>
        </w:rPr>
        <w:t xml:space="preserve"> </w:t>
      </w:r>
      <w:r w:rsidR="00E8712B">
        <w:rPr>
          <w:sz w:val="28"/>
          <w:szCs w:val="28"/>
        </w:rPr>
        <w:t>CA. Early Childhood Mentor Program Facilitator, Child Development Training Consortium Coordinator, Child Development Professor, Child Development Department Head Porterville College</w:t>
      </w:r>
    </w:p>
    <w:p w14:paraId="1D552BA1" w14:textId="77777777" w:rsidR="001B0415" w:rsidRDefault="00E8712B" w:rsidP="001B04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415">
        <w:rPr>
          <w:sz w:val="28"/>
          <w:szCs w:val="28"/>
        </w:rPr>
        <w:t xml:space="preserve">Community </w:t>
      </w:r>
      <w:proofErr w:type="gramStart"/>
      <w:r w:rsidR="001B0415">
        <w:rPr>
          <w:sz w:val="28"/>
          <w:szCs w:val="28"/>
        </w:rPr>
        <w:t xml:space="preserve">Member,  </w:t>
      </w:r>
      <w:proofErr w:type="spellStart"/>
      <w:r w:rsidR="001B0415">
        <w:rPr>
          <w:sz w:val="28"/>
          <w:szCs w:val="28"/>
        </w:rPr>
        <w:t>Marival</w:t>
      </w:r>
      <w:proofErr w:type="spellEnd"/>
      <w:proofErr w:type="gramEnd"/>
      <w:r w:rsidR="001B0415">
        <w:rPr>
          <w:sz w:val="28"/>
          <w:szCs w:val="28"/>
        </w:rPr>
        <w:t xml:space="preserve"> </w:t>
      </w:r>
      <w:proofErr w:type="spellStart"/>
      <w:r w:rsidR="001B0415">
        <w:rPr>
          <w:sz w:val="28"/>
          <w:szCs w:val="28"/>
        </w:rPr>
        <w:t>Topete</w:t>
      </w:r>
      <w:proofErr w:type="spellEnd"/>
      <w:r w:rsidR="001B0415">
        <w:rPr>
          <w:sz w:val="28"/>
          <w:szCs w:val="28"/>
        </w:rPr>
        <w:t xml:space="preserve">,  Kaweah Delta Hospital </w:t>
      </w:r>
    </w:p>
    <w:p w14:paraId="677781A6" w14:textId="77777777" w:rsidR="001B0415" w:rsidRDefault="00E8712B" w:rsidP="001B04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415">
        <w:rPr>
          <w:sz w:val="28"/>
          <w:szCs w:val="28"/>
        </w:rPr>
        <w:t>(CDE/CDD funded),   Lucinda Vasquez, Tulare County Head Start</w:t>
      </w:r>
    </w:p>
    <w:p w14:paraId="6EB5A60D" w14:textId="77777777" w:rsidR="001B0415" w:rsidRDefault="001B0415" w:rsidP="001B0415">
      <w:pPr>
        <w:rPr>
          <w:sz w:val="28"/>
          <w:szCs w:val="28"/>
        </w:rPr>
      </w:pPr>
      <w:r>
        <w:rPr>
          <w:sz w:val="28"/>
          <w:szCs w:val="28"/>
        </w:rPr>
        <w:t xml:space="preserve">Private Non </w:t>
      </w:r>
      <w:proofErr w:type="gramStart"/>
      <w:r>
        <w:rPr>
          <w:sz w:val="28"/>
          <w:szCs w:val="28"/>
        </w:rPr>
        <w:t xml:space="preserve">Profit,   </w:t>
      </w:r>
      <w:proofErr w:type="gramEnd"/>
      <w:r>
        <w:rPr>
          <w:sz w:val="28"/>
          <w:szCs w:val="28"/>
        </w:rPr>
        <w:t>Karen Cardell,  Grace Lutheran Church/</w:t>
      </w:r>
      <w:r w:rsidR="00E8712B">
        <w:rPr>
          <w:sz w:val="28"/>
          <w:szCs w:val="28"/>
        </w:rPr>
        <w:t xml:space="preserve">Consultant </w:t>
      </w:r>
      <w:r>
        <w:rPr>
          <w:sz w:val="28"/>
          <w:szCs w:val="28"/>
        </w:rPr>
        <w:t>Pacific Oaks College</w:t>
      </w:r>
    </w:p>
    <w:p w14:paraId="49B03E61" w14:textId="77777777" w:rsidR="001B0415" w:rsidRDefault="001B0415" w:rsidP="001B0415">
      <w:pPr>
        <w:rPr>
          <w:sz w:val="28"/>
          <w:szCs w:val="28"/>
        </w:rPr>
      </w:pPr>
      <w:r>
        <w:rPr>
          <w:sz w:val="28"/>
          <w:szCs w:val="28"/>
        </w:rPr>
        <w:t>Local Res</w:t>
      </w:r>
      <w:r w:rsidR="00E8712B">
        <w:rPr>
          <w:sz w:val="28"/>
          <w:szCs w:val="28"/>
        </w:rPr>
        <w:t>ource and Referral,   Leah Welch, Fresno Unified School District</w:t>
      </w:r>
      <w:r>
        <w:rPr>
          <w:sz w:val="28"/>
          <w:szCs w:val="28"/>
        </w:rPr>
        <w:t xml:space="preserve"> </w:t>
      </w:r>
    </w:p>
    <w:p w14:paraId="0955DA3F" w14:textId="77777777" w:rsidR="001B0415" w:rsidRDefault="001B0415" w:rsidP="001B0415">
      <w:pPr>
        <w:rPr>
          <w:sz w:val="28"/>
          <w:szCs w:val="28"/>
        </w:rPr>
      </w:pPr>
      <w:r>
        <w:rPr>
          <w:sz w:val="28"/>
          <w:szCs w:val="28"/>
        </w:rPr>
        <w:t>County Level Children and Families Commission,   Karen Vanni, Porterville Unified Education/Child Care Program</w:t>
      </w:r>
    </w:p>
    <w:p w14:paraId="3DA24F8B" w14:textId="77777777" w:rsidR="001B0415" w:rsidRDefault="00211D18" w:rsidP="001B0415">
      <w:pPr>
        <w:rPr>
          <w:sz w:val="28"/>
          <w:szCs w:val="28"/>
        </w:rPr>
      </w:pPr>
      <w:r>
        <w:rPr>
          <w:sz w:val="28"/>
          <w:szCs w:val="28"/>
        </w:rPr>
        <w:t>AB212 Programs,   Naomi Juarez Reyes, Porterville Unified School District/</w:t>
      </w:r>
      <w:r w:rsidR="001B0415">
        <w:rPr>
          <w:sz w:val="28"/>
          <w:szCs w:val="28"/>
        </w:rPr>
        <w:t>Porterville College</w:t>
      </w:r>
    </w:p>
    <w:p w14:paraId="16D26B3A" w14:textId="77777777" w:rsidR="00662358" w:rsidRDefault="00662358" w:rsidP="001B0415">
      <w:pPr>
        <w:rPr>
          <w:sz w:val="28"/>
          <w:szCs w:val="28"/>
        </w:rPr>
      </w:pPr>
      <w:r>
        <w:rPr>
          <w:sz w:val="28"/>
          <w:szCs w:val="28"/>
        </w:rPr>
        <w:t>Tulare County Head Start, Sheila Hernandez</w:t>
      </w:r>
    </w:p>
    <w:p w14:paraId="216860D8" w14:textId="77777777" w:rsidR="00440735" w:rsidRDefault="004C3B99"/>
    <w:sectPr w:rsidR="0044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LI0NTI3M7Y0tDRT0lEKTi0uzszPAykwrAUAprAuXiwAAAA="/>
  </w:docVars>
  <w:rsids>
    <w:rsidRoot w:val="001B0415"/>
    <w:rsid w:val="001B0415"/>
    <w:rsid w:val="00211D18"/>
    <w:rsid w:val="002B496C"/>
    <w:rsid w:val="004C3B99"/>
    <w:rsid w:val="00662358"/>
    <w:rsid w:val="0079007D"/>
    <w:rsid w:val="00916A97"/>
    <w:rsid w:val="00AF1F27"/>
    <w:rsid w:val="00BB47AA"/>
    <w:rsid w:val="00E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AD0C"/>
  <w15:docId w15:val="{04909C85-1B9D-40CE-9506-4AB053A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Judy Fallert</cp:lastModifiedBy>
  <cp:revision>2</cp:revision>
  <cp:lastPrinted>2016-05-27T21:11:00Z</cp:lastPrinted>
  <dcterms:created xsi:type="dcterms:W3CDTF">2022-01-06T23:57:00Z</dcterms:created>
  <dcterms:modified xsi:type="dcterms:W3CDTF">2022-01-06T23:57:00Z</dcterms:modified>
</cp:coreProperties>
</file>